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545C711F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3E34A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7C6A81DC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803C8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803C8">
        <w:rPr>
          <w:rFonts w:ascii="Times New Roman" w:hAnsi="Times New Roman"/>
          <w:sz w:val="28"/>
          <w:szCs w:val="28"/>
        </w:rPr>
        <w:t>48-45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3B639761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7803C8">
        <w:rPr>
          <w:rFonts w:ascii="Times New Roman" w:eastAsia="Times New Roman" w:hAnsi="Times New Roman" w:cs="Times New Roman"/>
          <w:b/>
          <w:bCs/>
          <w:sz w:val="28"/>
          <w:szCs w:val="28"/>
        </w:rPr>
        <w:t>1098</w:t>
      </w:r>
    </w:p>
    <w:p w14:paraId="71A1E862" w14:textId="4CD5E90C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48-13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1098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5DAA7BC9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1098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3C8">
        <w:rPr>
          <w:rFonts w:ascii="Times New Roman" w:hAnsi="Times New Roman" w:cs="Times New Roman"/>
          <w:sz w:val="28"/>
          <w:szCs w:val="28"/>
        </w:rPr>
        <w:t>Белякову Веронику Константиновну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5C032120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1098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3F751742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1098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C6A5128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3C8">
        <w:rPr>
          <w:rFonts w:ascii="Times New Roman" w:eastAsia="Times New Roman" w:hAnsi="Times New Roman" w:cs="Times New Roman"/>
          <w:sz w:val="28"/>
          <w:szCs w:val="28"/>
        </w:rPr>
        <w:t>Бобкова Б. 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620B8F7A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7803C8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7803C8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29C8997F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7803C8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7803C8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3E34A0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803C8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2023-05-30T13:57:00Z</dcterms:modified>
</cp:coreProperties>
</file>